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C2A89" w14:textId="3AFA543F" w:rsidR="0035484B" w:rsidRPr="0015557A" w:rsidRDefault="0035484B" w:rsidP="0015557A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</w:pPr>
      <w:proofErr w:type="spellStart"/>
      <w:r w:rsidRPr="0015557A">
        <w:rPr>
          <w:rFonts w:ascii="Times New Roman" w:hAnsi="Times New Roman" w:cs="Times New Roman"/>
          <w:b/>
          <w:bCs/>
          <w:sz w:val="28"/>
          <w:szCs w:val="28"/>
          <w:lang w:val="en-US"/>
        </w:rPr>
        <w:t>Xorijiy</w:t>
      </w:r>
      <w:proofErr w:type="spellEnd"/>
      <w:r w:rsidRPr="0015557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557A">
        <w:rPr>
          <w:rFonts w:ascii="Times New Roman" w:hAnsi="Times New Roman" w:cs="Times New Roman"/>
          <w:b/>
          <w:bCs/>
          <w:sz w:val="28"/>
          <w:szCs w:val="28"/>
          <w:lang w:val="en-US"/>
        </w:rPr>
        <w:t>ommaviy</w:t>
      </w:r>
      <w:proofErr w:type="spellEnd"/>
      <w:r w:rsidRPr="0015557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557A">
        <w:rPr>
          <w:rFonts w:ascii="Times New Roman" w:hAnsi="Times New Roman" w:cs="Times New Roman"/>
          <w:b/>
          <w:bCs/>
          <w:sz w:val="28"/>
          <w:szCs w:val="28"/>
          <w:lang w:val="en-US"/>
        </w:rPr>
        <w:t>axborot</w:t>
      </w:r>
      <w:proofErr w:type="spellEnd"/>
      <w:r w:rsidRPr="0015557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557A">
        <w:rPr>
          <w:rFonts w:ascii="Times New Roman" w:hAnsi="Times New Roman" w:cs="Times New Roman"/>
          <w:b/>
          <w:bCs/>
          <w:sz w:val="28"/>
          <w:szCs w:val="28"/>
          <w:lang w:val="en-US"/>
        </w:rPr>
        <w:t>vositalarida</w:t>
      </w:r>
      <w:proofErr w:type="spellEnd"/>
      <w:r w:rsidRPr="0015557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557A">
        <w:rPr>
          <w:rFonts w:ascii="Times New Roman" w:hAnsi="Times New Roman" w:cs="Times New Roman"/>
          <w:b/>
          <w:bCs/>
          <w:sz w:val="28"/>
          <w:szCs w:val="28"/>
          <w:lang w:val="en-US"/>
        </w:rPr>
        <w:t>materiallar</w:t>
      </w:r>
      <w:proofErr w:type="spellEnd"/>
      <w:r w:rsidRPr="0015557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557A">
        <w:rPr>
          <w:rFonts w:ascii="Times New Roman" w:hAnsi="Times New Roman" w:cs="Times New Roman"/>
          <w:b/>
          <w:bCs/>
          <w:sz w:val="28"/>
          <w:szCs w:val="28"/>
          <w:lang w:val="en-US"/>
        </w:rPr>
        <w:t>eʼlon</w:t>
      </w:r>
      <w:proofErr w:type="spellEnd"/>
      <w:r w:rsidRPr="0015557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557A">
        <w:rPr>
          <w:rFonts w:ascii="Times New Roman" w:hAnsi="Times New Roman" w:cs="Times New Roman"/>
          <w:b/>
          <w:bCs/>
          <w:sz w:val="28"/>
          <w:szCs w:val="28"/>
          <w:lang w:val="en-US"/>
        </w:rPr>
        <w:t>qilinishi</w:t>
      </w:r>
      <w:proofErr w:type="spellEnd"/>
    </w:p>
    <w:p w14:paraId="7CB8C7A5" w14:textId="7F49FDE4" w:rsidR="0035484B" w:rsidRPr="0015557A" w:rsidRDefault="0035484B" w:rsidP="0015557A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</w:pPr>
      <w:r w:rsidRPr="0015557A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  <w:t xml:space="preserve">2026-yil </w:t>
      </w:r>
      <w:r w:rsidR="00263E2D" w:rsidRPr="0015557A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1</w:t>
      </w:r>
      <w:r w:rsidRPr="0015557A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  <w:t>-</w:t>
      </w:r>
      <w:proofErr w:type="spellStart"/>
      <w:r w:rsidRPr="0015557A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  <w:t>chorak</w:t>
      </w:r>
      <w:proofErr w:type="spellEnd"/>
    </w:p>
    <w:tbl>
      <w:tblPr>
        <w:tblStyle w:val="ac"/>
        <w:tblW w:w="14884" w:type="dxa"/>
        <w:tblInd w:w="-147" w:type="dxa"/>
        <w:tblLook w:val="04A0" w:firstRow="1" w:lastRow="0" w:firstColumn="1" w:lastColumn="0" w:noHBand="0" w:noVBand="1"/>
      </w:tblPr>
      <w:tblGrid>
        <w:gridCol w:w="361"/>
        <w:gridCol w:w="605"/>
        <w:gridCol w:w="2611"/>
        <w:gridCol w:w="2686"/>
        <w:gridCol w:w="2396"/>
        <w:gridCol w:w="6225"/>
      </w:tblGrid>
      <w:tr w:rsidR="0035484B" w:rsidRPr="0015557A" w14:paraId="2A6CF396" w14:textId="77777777" w:rsidTr="00263E2D">
        <w:tc>
          <w:tcPr>
            <w:tcW w:w="361" w:type="dxa"/>
          </w:tcPr>
          <w:p w14:paraId="57D00B23" w14:textId="77777777" w:rsidR="0035484B" w:rsidRPr="0015557A" w:rsidRDefault="0035484B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14:paraId="634823D7" w14:textId="77777777" w:rsidR="0035484B" w:rsidRPr="0015557A" w:rsidRDefault="0035484B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2624" w:type="dxa"/>
          </w:tcPr>
          <w:p w14:paraId="6193DF0C" w14:textId="77777777" w:rsidR="0035484B" w:rsidRPr="0015557A" w:rsidRDefault="0035484B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Tadbir </w:t>
            </w:r>
            <w:proofErr w:type="spellStart"/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nomi</w:t>
            </w:r>
            <w:proofErr w:type="spellEnd"/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694" w:type="dxa"/>
          </w:tcPr>
          <w:p w14:paraId="00E0B770" w14:textId="77777777" w:rsidR="0035484B" w:rsidRPr="0015557A" w:rsidRDefault="0035484B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Tadbir </w:t>
            </w:r>
            <w:proofErr w:type="spellStart"/>
            <w:proofErr w:type="gramStart"/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o‘</w:t>
            </w:r>
            <w:proofErr w:type="gramEnd"/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tkazilgan</w:t>
            </w:r>
            <w:proofErr w:type="spellEnd"/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vaqti</w:t>
            </w:r>
            <w:proofErr w:type="spellEnd"/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va</w:t>
            </w:r>
            <w:proofErr w:type="spellEnd"/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sanasi</w:t>
            </w:r>
            <w:proofErr w:type="spellEnd"/>
          </w:p>
        </w:tc>
        <w:tc>
          <w:tcPr>
            <w:tcW w:w="2409" w:type="dxa"/>
          </w:tcPr>
          <w:p w14:paraId="47EA02A1" w14:textId="77777777" w:rsidR="0035484B" w:rsidRPr="0015557A" w:rsidRDefault="0035484B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E’lon</w:t>
            </w:r>
            <w:proofErr w:type="spellEnd"/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qilingan</w:t>
            </w:r>
            <w:proofErr w:type="spellEnd"/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sanasi</w:t>
            </w:r>
            <w:proofErr w:type="spellEnd"/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237" w:type="dxa"/>
          </w:tcPr>
          <w:p w14:paraId="7773A424" w14:textId="77777777" w:rsidR="0035484B" w:rsidRPr="0015557A" w:rsidRDefault="0035484B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1555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Havolasi</w:t>
            </w:r>
            <w:proofErr w:type="spellEnd"/>
          </w:p>
        </w:tc>
      </w:tr>
      <w:tr w:rsidR="0035484B" w:rsidRPr="0015557A" w14:paraId="543B424F" w14:textId="77777777" w:rsidTr="00263E2D">
        <w:tc>
          <w:tcPr>
            <w:tcW w:w="361" w:type="dxa"/>
          </w:tcPr>
          <w:p w14:paraId="30C99ABC" w14:textId="77777777" w:rsidR="0035484B" w:rsidRPr="0072769A" w:rsidRDefault="0035484B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27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59" w:type="dxa"/>
          </w:tcPr>
          <w:p w14:paraId="4141DE96" w14:textId="77777777" w:rsidR="0035484B" w:rsidRPr="0072769A" w:rsidRDefault="0035484B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27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624" w:type="dxa"/>
          </w:tcPr>
          <w:p w14:paraId="1704F47D" w14:textId="5CD3F969" w:rsidR="0035484B" w:rsidRPr="008D1D78" w:rsidRDefault="008D1D78" w:rsidP="0035484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Uzbek Industrial and Construction Bank Join-Stock Commercial Bank</w:t>
            </w:r>
          </w:p>
        </w:tc>
        <w:tc>
          <w:tcPr>
            <w:tcW w:w="2694" w:type="dxa"/>
          </w:tcPr>
          <w:p w14:paraId="34242AA4" w14:textId="1C7074EA" w:rsidR="0035484B" w:rsidRPr="008D1D78" w:rsidRDefault="008D1D78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Fitchratings.com</w:t>
            </w:r>
          </w:p>
        </w:tc>
        <w:tc>
          <w:tcPr>
            <w:tcW w:w="2409" w:type="dxa"/>
          </w:tcPr>
          <w:p w14:paraId="6A849723" w14:textId="086DD9FD" w:rsidR="0035484B" w:rsidRPr="008D1D78" w:rsidRDefault="008D1D78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13.03.2026</w:t>
            </w:r>
          </w:p>
        </w:tc>
        <w:tc>
          <w:tcPr>
            <w:tcW w:w="6237" w:type="dxa"/>
          </w:tcPr>
          <w:p w14:paraId="7BA71771" w14:textId="3747B2F4" w:rsidR="0035484B" w:rsidRPr="008D1D78" w:rsidRDefault="008D1D78" w:rsidP="00EA0B0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4" w:anchor="ratings" w:history="1">
              <w:r w:rsidRPr="008D1D78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https://www.fitchratings.com/entity/uzbek-industrial-construction-bank-joint-stock-commercial-bank-86842743#ratings</w:t>
              </w:r>
            </w:hyperlink>
            <w:r w:rsidRPr="008D1D78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</w:p>
        </w:tc>
      </w:tr>
      <w:tr w:rsidR="0035484B" w:rsidRPr="0015557A" w14:paraId="776A6910" w14:textId="77777777" w:rsidTr="00263E2D">
        <w:tc>
          <w:tcPr>
            <w:tcW w:w="361" w:type="dxa"/>
          </w:tcPr>
          <w:p w14:paraId="006BBF13" w14:textId="77777777" w:rsidR="0035484B" w:rsidRPr="008D1D78" w:rsidRDefault="0035484B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14:paraId="408DDE5F" w14:textId="77777777" w:rsidR="0035484B" w:rsidRPr="008D1D78" w:rsidRDefault="0035484B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24" w:type="dxa"/>
          </w:tcPr>
          <w:p w14:paraId="1D98AB45" w14:textId="77777777" w:rsidR="0035484B" w:rsidRPr="008D1D78" w:rsidRDefault="0035484B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</w:tcPr>
          <w:p w14:paraId="04EF4352" w14:textId="77777777" w:rsidR="0035484B" w:rsidRPr="008D1D78" w:rsidRDefault="0035484B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09" w:type="dxa"/>
          </w:tcPr>
          <w:p w14:paraId="69F65EAD" w14:textId="77777777" w:rsidR="0035484B" w:rsidRPr="008D1D78" w:rsidRDefault="0035484B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237" w:type="dxa"/>
          </w:tcPr>
          <w:p w14:paraId="2B9B1466" w14:textId="77777777" w:rsidR="0035484B" w:rsidRPr="008D1D78" w:rsidRDefault="0035484B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484D8D1D" w14:textId="77777777" w:rsidR="0035484B" w:rsidRPr="008D1D78" w:rsidRDefault="0035484B" w:rsidP="0035484B">
      <w:pPr>
        <w:rPr>
          <w:lang w:val="en-US"/>
        </w:rPr>
      </w:pPr>
    </w:p>
    <w:p w14:paraId="0599CA7C" w14:textId="77777777" w:rsidR="003D5DED" w:rsidRPr="008D1D78" w:rsidRDefault="003D5DED">
      <w:pPr>
        <w:rPr>
          <w:lang w:val="en-US"/>
        </w:rPr>
      </w:pPr>
    </w:p>
    <w:sectPr w:rsidR="003D5DED" w:rsidRPr="008D1D78" w:rsidSect="0015557A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84B"/>
    <w:rsid w:val="000D64E2"/>
    <w:rsid w:val="0015557A"/>
    <w:rsid w:val="001D471D"/>
    <w:rsid w:val="00263E2D"/>
    <w:rsid w:val="0035484B"/>
    <w:rsid w:val="003D5DED"/>
    <w:rsid w:val="0050352F"/>
    <w:rsid w:val="006A6EE5"/>
    <w:rsid w:val="0072769A"/>
    <w:rsid w:val="008D1D78"/>
    <w:rsid w:val="00EA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CA884"/>
  <w15:chartTrackingRefBased/>
  <w15:docId w15:val="{8317ECC3-D0CF-4914-8E20-F1FC87A5D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84B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5484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484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484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84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84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84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84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84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84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48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48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48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484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484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48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48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48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48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48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54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484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548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484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548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484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35484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48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5484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5484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35484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35484B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548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itchratings.com/entity/uzbek-industrial-construction-bank-joint-stock-commercial-bank-868427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Zargul M. Ernazarova</cp:lastModifiedBy>
  <cp:revision>6</cp:revision>
  <dcterms:created xsi:type="dcterms:W3CDTF">2026-11-03T05:45:00Z</dcterms:created>
  <dcterms:modified xsi:type="dcterms:W3CDTF">2026-11-03T07:07:00Z</dcterms:modified>
</cp:coreProperties>
</file>